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7A8B" w14:textId="77777777" w:rsidR="0072185F" w:rsidRDefault="00000000">
      <w:pPr>
        <w:shd w:val="clear" w:color="auto" w:fill="FFFFFF"/>
        <w:snapToGrid w:val="0"/>
        <w:spacing w:line="540" w:lineRule="exact"/>
        <w:jc w:val="left"/>
        <w:rPr>
          <w:rFonts w:ascii="黑体" w:eastAsia="黑体" w:hAnsi="黑体" w:cs="仿宋_GB2312" w:hint="eastAsia"/>
          <w:color w:val="000000"/>
          <w:kern w:val="0"/>
        </w:rPr>
      </w:pPr>
      <w:r>
        <w:rPr>
          <w:rFonts w:ascii="黑体" w:eastAsia="黑体" w:hAnsi="黑体" w:cs="仿宋_GB2312" w:hint="eastAsia"/>
          <w:color w:val="000000"/>
          <w:kern w:val="0"/>
        </w:rPr>
        <w:t>附件</w:t>
      </w:r>
      <w:r>
        <w:rPr>
          <w:rFonts w:ascii="黑体" w:eastAsia="黑体" w:hAnsi="黑体" w:cs="仿宋_GB2312"/>
          <w:color w:val="000000"/>
          <w:kern w:val="0"/>
        </w:rPr>
        <w:t>4</w:t>
      </w:r>
      <w:r>
        <w:rPr>
          <w:rFonts w:ascii="黑体" w:eastAsia="黑体" w:hAnsi="黑体" w:cs="仿宋_GB2312" w:hint="eastAsia"/>
          <w:color w:val="000000"/>
          <w:kern w:val="0"/>
        </w:rPr>
        <w:t>：</w:t>
      </w:r>
    </w:p>
    <w:p w14:paraId="2707F2C6" w14:textId="77777777" w:rsidR="0072185F" w:rsidRDefault="00000000">
      <w:pPr>
        <w:shd w:val="clear" w:color="auto" w:fill="FFFFFF"/>
        <w:snapToGrid w:val="0"/>
        <w:spacing w:line="540" w:lineRule="exact"/>
        <w:jc w:val="center"/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color w:val="000000"/>
          <w:kern w:val="0"/>
          <w:sz w:val="36"/>
          <w:szCs w:val="36"/>
        </w:rPr>
        <w:t>西藏民族大学国内差旅行程申请审批表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77"/>
        <w:gridCol w:w="796"/>
        <w:gridCol w:w="816"/>
        <w:gridCol w:w="1169"/>
        <w:gridCol w:w="2119"/>
      </w:tblGrid>
      <w:tr w:rsidR="0072185F" w14:paraId="402A1E8E" w14:textId="77777777">
        <w:trPr>
          <w:trHeight w:val="674"/>
        </w:trPr>
        <w:tc>
          <w:tcPr>
            <w:tcW w:w="1800" w:type="dxa"/>
            <w:vAlign w:val="center"/>
          </w:tcPr>
          <w:p w14:paraId="76F96C52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单位名称</w:t>
            </w:r>
          </w:p>
        </w:tc>
        <w:tc>
          <w:tcPr>
            <w:tcW w:w="2077" w:type="dxa"/>
            <w:vAlign w:val="center"/>
          </w:tcPr>
          <w:p w14:paraId="59BD7030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 w14:paraId="5385B894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出差人</w:t>
            </w:r>
          </w:p>
        </w:tc>
        <w:tc>
          <w:tcPr>
            <w:tcW w:w="3288" w:type="dxa"/>
            <w:gridSpan w:val="2"/>
            <w:vAlign w:val="center"/>
          </w:tcPr>
          <w:p w14:paraId="4C06E91F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0893111B" w14:textId="77777777">
        <w:trPr>
          <w:trHeight w:val="692"/>
        </w:trPr>
        <w:tc>
          <w:tcPr>
            <w:tcW w:w="1800" w:type="dxa"/>
            <w:vAlign w:val="center"/>
          </w:tcPr>
          <w:p w14:paraId="2AE314B0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同行人员</w:t>
            </w:r>
          </w:p>
        </w:tc>
        <w:tc>
          <w:tcPr>
            <w:tcW w:w="6977" w:type="dxa"/>
            <w:gridSpan w:val="5"/>
            <w:vAlign w:val="center"/>
          </w:tcPr>
          <w:p w14:paraId="649D7B60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7F33DB9B" w14:textId="77777777">
        <w:trPr>
          <w:trHeight w:val="692"/>
        </w:trPr>
        <w:tc>
          <w:tcPr>
            <w:tcW w:w="1800" w:type="dxa"/>
            <w:vAlign w:val="center"/>
          </w:tcPr>
          <w:p w14:paraId="0D03FC9F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出差事由</w:t>
            </w:r>
          </w:p>
        </w:tc>
        <w:tc>
          <w:tcPr>
            <w:tcW w:w="6977" w:type="dxa"/>
            <w:gridSpan w:val="5"/>
            <w:vAlign w:val="center"/>
          </w:tcPr>
          <w:p w14:paraId="6CFF21FF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  <w:p w14:paraId="12C8235C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  <w:p w14:paraId="23012D4E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68AA0EDE" w14:textId="77777777">
        <w:trPr>
          <w:trHeight w:val="674"/>
        </w:trPr>
        <w:tc>
          <w:tcPr>
            <w:tcW w:w="1800" w:type="dxa"/>
            <w:vAlign w:val="center"/>
          </w:tcPr>
          <w:p w14:paraId="037CB416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出差时间</w:t>
            </w:r>
          </w:p>
        </w:tc>
        <w:tc>
          <w:tcPr>
            <w:tcW w:w="6977" w:type="dxa"/>
            <w:gridSpan w:val="5"/>
            <w:vAlign w:val="center"/>
          </w:tcPr>
          <w:p w14:paraId="62155D52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自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年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月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日至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  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年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月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日</w:t>
            </w:r>
          </w:p>
        </w:tc>
      </w:tr>
      <w:tr w:rsidR="0072185F" w14:paraId="1A4ACF69" w14:textId="77777777">
        <w:trPr>
          <w:trHeight w:val="648"/>
        </w:trPr>
        <w:tc>
          <w:tcPr>
            <w:tcW w:w="1800" w:type="dxa"/>
            <w:vAlign w:val="center"/>
          </w:tcPr>
          <w:p w14:paraId="5F09530E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出差地点</w:t>
            </w:r>
          </w:p>
        </w:tc>
        <w:tc>
          <w:tcPr>
            <w:tcW w:w="6977" w:type="dxa"/>
            <w:gridSpan w:val="5"/>
            <w:vAlign w:val="center"/>
          </w:tcPr>
          <w:p w14:paraId="03C43C52" w14:textId="77777777" w:rsidR="0072185F" w:rsidRDefault="00000000">
            <w:pPr>
              <w:snapToGrid w:val="0"/>
              <w:spacing w:line="540" w:lineRule="exac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出发地：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   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中转地：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   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目的地：</w:t>
            </w:r>
          </w:p>
        </w:tc>
      </w:tr>
      <w:tr w:rsidR="0072185F" w14:paraId="615FB2C0" w14:textId="77777777">
        <w:trPr>
          <w:trHeight w:val="692"/>
        </w:trPr>
        <w:tc>
          <w:tcPr>
            <w:tcW w:w="1800" w:type="dxa"/>
            <w:vAlign w:val="center"/>
          </w:tcPr>
          <w:p w14:paraId="4303BCC5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拟乘坐</w:t>
            </w:r>
          </w:p>
          <w:p w14:paraId="016DB24E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交通工具</w:t>
            </w:r>
          </w:p>
        </w:tc>
        <w:tc>
          <w:tcPr>
            <w:tcW w:w="6977" w:type="dxa"/>
            <w:gridSpan w:val="5"/>
            <w:vAlign w:val="center"/>
          </w:tcPr>
          <w:p w14:paraId="685DFA8E" w14:textId="77777777" w:rsidR="0072185F" w:rsidRDefault="00000000">
            <w:pPr>
              <w:snapToGrid w:val="0"/>
              <w:spacing w:line="540" w:lineRule="exact"/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出发：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飞机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火车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轮船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自驾车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其他交通工具</w:t>
            </w:r>
          </w:p>
          <w:p w14:paraId="7861F778" w14:textId="77777777" w:rsidR="0072185F" w:rsidRDefault="00000000">
            <w:pPr>
              <w:snapToGrid w:val="0"/>
              <w:spacing w:line="540" w:lineRule="exac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返回：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飞机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火车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轮船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自驾车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 w:val="24"/>
                <w:szCs w:val="24"/>
              </w:rPr>
              <w:t>其他交通工具</w:t>
            </w:r>
          </w:p>
        </w:tc>
      </w:tr>
      <w:tr w:rsidR="0072185F" w14:paraId="7A2CAC86" w14:textId="77777777">
        <w:trPr>
          <w:trHeight w:val="674"/>
        </w:trPr>
        <w:tc>
          <w:tcPr>
            <w:tcW w:w="1800" w:type="dxa"/>
            <w:vAlign w:val="center"/>
          </w:tcPr>
          <w:p w14:paraId="2F5948D7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是否派车</w:t>
            </w:r>
          </w:p>
        </w:tc>
        <w:tc>
          <w:tcPr>
            <w:tcW w:w="6977" w:type="dxa"/>
            <w:gridSpan w:val="5"/>
            <w:vAlign w:val="center"/>
          </w:tcPr>
          <w:p w14:paraId="0F4C38D3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派车接送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派车送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派车接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 xml:space="preserve">  </w:t>
            </w:r>
            <w:r>
              <w:rPr>
                <w:rFonts w:hAnsi="宋体" w:cs="仿宋_GB2312"/>
                <w:color w:val="000000"/>
                <w:kern w:val="0"/>
                <w:szCs w:val="28"/>
              </w:rPr>
              <w:t xml:space="preserve"> </w:t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sym w:font="Wingdings 2" w:char="F0A3"/>
            </w: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未派车</w:t>
            </w:r>
          </w:p>
        </w:tc>
      </w:tr>
      <w:tr w:rsidR="0072185F" w14:paraId="5C74AEF7" w14:textId="77777777">
        <w:trPr>
          <w:trHeight w:val="737"/>
        </w:trPr>
        <w:tc>
          <w:tcPr>
            <w:tcW w:w="1800" w:type="dxa"/>
            <w:vMerge w:val="restart"/>
            <w:vAlign w:val="center"/>
          </w:tcPr>
          <w:p w14:paraId="1EE38186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  <w:t>审批意见</w:t>
            </w:r>
          </w:p>
        </w:tc>
        <w:tc>
          <w:tcPr>
            <w:tcW w:w="2873" w:type="dxa"/>
            <w:gridSpan w:val="2"/>
            <w:vAlign w:val="center"/>
          </w:tcPr>
          <w:p w14:paraId="18ECBA70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  <w:t>审批人员</w:t>
            </w:r>
          </w:p>
        </w:tc>
        <w:tc>
          <w:tcPr>
            <w:tcW w:w="1985" w:type="dxa"/>
            <w:gridSpan w:val="2"/>
            <w:vAlign w:val="center"/>
          </w:tcPr>
          <w:p w14:paraId="4CB91C79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  <w:t>审批意见</w:t>
            </w:r>
          </w:p>
        </w:tc>
        <w:tc>
          <w:tcPr>
            <w:tcW w:w="2119" w:type="dxa"/>
            <w:vAlign w:val="center"/>
          </w:tcPr>
          <w:p w14:paraId="74863A3A" w14:textId="77777777" w:rsidR="0072185F" w:rsidRDefault="00000000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b/>
                <w:color w:val="000000"/>
                <w:kern w:val="0"/>
                <w:szCs w:val="28"/>
              </w:rPr>
              <w:t>审批人签名</w:t>
            </w:r>
          </w:p>
        </w:tc>
      </w:tr>
      <w:tr w:rsidR="0072185F" w14:paraId="1032310A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03692927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745C7476" w14:textId="77777777" w:rsidR="0072185F" w:rsidRDefault="00000000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单位行政负责人</w:t>
            </w:r>
          </w:p>
        </w:tc>
        <w:tc>
          <w:tcPr>
            <w:tcW w:w="1985" w:type="dxa"/>
            <w:gridSpan w:val="2"/>
            <w:vAlign w:val="center"/>
          </w:tcPr>
          <w:p w14:paraId="19ECD505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2DB4E7ED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1068BB" w14:paraId="24A74504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5A8E16B1" w14:textId="77777777" w:rsidR="001068BB" w:rsidRDefault="001068BB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180976CB" w14:textId="1EFCC047" w:rsidR="001068BB" w:rsidRDefault="001068BB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党委组织部副部长</w:t>
            </w:r>
          </w:p>
        </w:tc>
        <w:tc>
          <w:tcPr>
            <w:tcW w:w="1985" w:type="dxa"/>
            <w:gridSpan w:val="2"/>
            <w:vAlign w:val="center"/>
          </w:tcPr>
          <w:p w14:paraId="3E1F1234" w14:textId="77777777" w:rsidR="001068BB" w:rsidRDefault="001068BB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90A212B" w14:textId="77777777" w:rsidR="001068BB" w:rsidRDefault="001068BB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71B92FD1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708FFA1D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5E7B0E30" w14:textId="77777777" w:rsidR="0072185F" w:rsidRDefault="00000000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党委组织部负责人</w:t>
            </w:r>
          </w:p>
        </w:tc>
        <w:tc>
          <w:tcPr>
            <w:tcW w:w="1985" w:type="dxa"/>
            <w:gridSpan w:val="2"/>
            <w:vAlign w:val="center"/>
          </w:tcPr>
          <w:p w14:paraId="31DC37C2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6853CBAA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58227629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686C56D1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1F4B6D5D" w14:textId="77777777" w:rsidR="0072185F" w:rsidRDefault="00000000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分管校领导</w:t>
            </w:r>
          </w:p>
        </w:tc>
        <w:tc>
          <w:tcPr>
            <w:tcW w:w="1985" w:type="dxa"/>
            <w:gridSpan w:val="2"/>
            <w:vAlign w:val="center"/>
          </w:tcPr>
          <w:p w14:paraId="2BAF4FAB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7F902683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50479EDB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3D1BE56D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723D5AF7" w14:textId="77777777" w:rsidR="0072185F" w:rsidRDefault="00000000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党委副书记、校长</w:t>
            </w:r>
          </w:p>
        </w:tc>
        <w:tc>
          <w:tcPr>
            <w:tcW w:w="1985" w:type="dxa"/>
            <w:gridSpan w:val="2"/>
            <w:vAlign w:val="center"/>
          </w:tcPr>
          <w:p w14:paraId="36D7A3CD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09B3C2DF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  <w:tr w:rsidR="0072185F" w14:paraId="2F8A23C7" w14:textId="77777777">
        <w:trPr>
          <w:trHeight w:val="737"/>
        </w:trPr>
        <w:tc>
          <w:tcPr>
            <w:tcW w:w="1800" w:type="dxa"/>
            <w:vMerge/>
            <w:vAlign w:val="center"/>
          </w:tcPr>
          <w:p w14:paraId="66A61A16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2873" w:type="dxa"/>
            <w:gridSpan w:val="2"/>
            <w:vAlign w:val="center"/>
          </w:tcPr>
          <w:p w14:paraId="0D43B8BA" w14:textId="77777777" w:rsidR="0072185F" w:rsidRDefault="00000000">
            <w:pPr>
              <w:snapToGrid w:val="0"/>
              <w:spacing w:line="540" w:lineRule="exact"/>
              <w:jc w:val="left"/>
              <w:rPr>
                <w:rFonts w:hAnsi="宋体" w:cs="仿宋_GB2312" w:hint="eastAsia"/>
                <w:color w:val="000000"/>
                <w:kern w:val="0"/>
                <w:szCs w:val="28"/>
              </w:rPr>
            </w:pPr>
            <w:r>
              <w:rPr>
                <w:rFonts w:hAnsi="宋体" w:cs="仿宋_GB2312" w:hint="eastAsia"/>
                <w:color w:val="000000"/>
                <w:kern w:val="0"/>
                <w:szCs w:val="28"/>
              </w:rPr>
              <w:t>党委书记、副校长</w:t>
            </w:r>
          </w:p>
        </w:tc>
        <w:tc>
          <w:tcPr>
            <w:tcW w:w="1985" w:type="dxa"/>
            <w:gridSpan w:val="2"/>
            <w:vAlign w:val="center"/>
          </w:tcPr>
          <w:p w14:paraId="7A127F46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32A99A1D" w14:textId="77777777" w:rsidR="0072185F" w:rsidRDefault="0072185F">
            <w:pPr>
              <w:snapToGrid w:val="0"/>
              <w:spacing w:line="540" w:lineRule="exact"/>
              <w:jc w:val="center"/>
              <w:rPr>
                <w:rFonts w:hAnsi="宋体" w:cs="仿宋_GB2312" w:hint="eastAsia"/>
                <w:color w:val="000000"/>
                <w:kern w:val="0"/>
                <w:szCs w:val="28"/>
              </w:rPr>
            </w:pPr>
          </w:p>
        </w:tc>
      </w:tr>
    </w:tbl>
    <w:p w14:paraId="3792AD20" w14:textId="77777777" w:rsidR="0072185F" w:rsidRDefault="00000000">
      <w:pPr>
        <w:shd w:val="clear" w:color="auto" w:fill="FFFFFF"/>
        <w:snapToGrid w:val="0"/>
        <w:spacing w:line="0" w:lineRule="atLeast"/>
        <w:ind w:firstLineChars="100" w:firstLine="320"/>
        <w:rPr>
          <w:rFonts w:hAnsi="黑体" w:hint="eastAsia"/>
          <w:color w:val="000000"/>
          <w:szCs w:val="28"/>
        </w:rPr>
      </w:pPr>
      <w:r>
        <w:rPr>
          <w:rFonts w:hAnsi="黑体" w:hint="eastAsia"/>
          <w:color w:val="000000"/>
          <w:szCs w:val="28"/>
        </w:rPr>
        <w:t>注：</w:t>
      </w:r>
      <w:r>
        <w:rPr>
          <w:rFonts w:hAnsi="黑体" w:hint="eastAsia"/>
          <w:color w:val="000000"/>
          <w:szCs w:val="28"/>
        </w:rPr>
        <w:t>1.</w:t>
      </w:r>
      <w:r>
        <w:rPr>
          <w:rFonts w:hAnsi="黑体" w:hint="eastAsia"/>
          <w:color w:val="000000"/>
          <w:szCs w:val="28"/>
        </w:rPr>
        <w:t>出差人需在出差前填写本单，按照审批流程报相关负责</w:t>
      </w:r>
    </w:p>
    <w:p w14:paraId="2A305E24" w14:textId="7FA1A1C7" w:rsidR="0072185F" w:rsidRDefault="00000000" w:rsidP="00867AFA">
      <w:pPr>
        <w:shd w:val="clear" w:color="auto" w:fill="FFFFFF"/>
        <w:snapToGrid w:val="0"/>
        <w:spacing w:line="0" w:lineRule="atLeast"/>
        <w:rPr>
          <w:spacing w:val="-2"/>
        </w:rPr>
      </w:pPr>
      <w:r>
        <w:rPr>
          <w:rFonts w:hAnsi="黑体" w:hint="eastAsia"/>
          <w:color w:val="000000"/>
          <w:szCs w:val="28"/>
        </w:rPr>
        <w:t>人审批。</w:t>
      </w:r>
      <w:r>
        <w:rPr>
          <w:rFonts w:hAnsi="黑体"/>
          <w:color w:val="000000"/>
          <w:szCs w:val="28"/>
        </w:rPr>
        <w:t>2</w:t>
      </w:r>
      <w:r>
        <w:rPr>
          <w:rFonts w:hAnsi="黑体" w:hint="eastAsia"/>
          <w:color w:val="000000"/>
          <w:szCs w:val="28"/>
        </w:rPr>
        <w:t>.</w:t>
      </w:r>
      <w:r>
        <w:rPr>
          <w:rFonts w:hAnsi="黑体" w:hint="eastAsia"/>
          <w:color w:val="000000"/>
          <w:szCs w:val="28"/>
        </w:rPr>
        <w:t>办理报销手续时作原始凭证。</w:t>
      </w:r>
      <w:r>
        <w:rPr>
          <w:rFonts w:hAnsi="黑体"/>
          <w:color w:val="000000"/>
          <w:szCs w:val="28"/>
        </w:rPr>
        <w:t>3.</w:t>
      </w:r>
      <w:r>
        <w:rPr>
          <w:rFonts w:hint="eastAsia"/>
          <w:color w:val="000000"/>
        </w:rPr>
        <w:t>拟乘坐交通工具</w:t>
      </w:r>
      <w:r>
        <w:rPr>
          <w:rFonts w:hAnsi="黑体" w:hint="eastAsia"/>
          <w:color w:val="000000"/>
          <w:szCs w:val="28"/>
        </w:rPr>
        <w:t>可根据实际情况多选。</w:t>
      </w:r>
    </w:p>
    <w:sectPr w:rsidR="0072185F">
      <w:footerReference w:type="default" r:id="rId7"/>
      <w:pgSz w:w="11906" w:h="16838"/>
      <w:pgMar w:top="1418" w:right="1701" w:bottom="1418" w:left="1418" w:header="851" w:footer="992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2C44" w14:textId="77777777" w:rsidR="00C456A5" w:rsidRDefault="00C456A5">
      <w:r>
        <w:separator/>
      </w:r>
    </w:p>
  </w:endnote>
  <w:endnote w:type="continuationSeparator" w:id="0">
    <w:p w14:paraId="01FDD84F" w14:textId="77777777" w:rsidR="00C456A5" w:rsidRDefault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07D0" w14:textId="77777777" w:rsidR="0072185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7A195" wp14:editId="128ED7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77148" w14:textId="77777777" w:rsidR="0072185F" w:rsidRDefault="00000000">
                          <w:pPr>
                            <w:pStyle w:val="a5"/>
                            <w:rPr>
                              <w:rFonts w:ascii="仿宋_GB2312" w:hAnsi="仿宋_GB2312" w:cs="仿宋_GB2312" w:hint="eastAsia"/>
                              <w:sz w:val="3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t xml:space="preserve">第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t xml:space="preserve"> 页 共 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t>23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sz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7A1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E77148" w14:textId="77777777" w:rsidR="0072185F" w:rsidRDefault="00000000">
                    <w:pPr>
                      <w:pStyle w:val="a5"/>
                      <w:rPr>
                        <w:rFonts w:ascii="仿宋_GB2312" w:hAnsi="仿宋_GB2312" w:cs="仿宋_GB2312"/>
                        <w:sz w:val="32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t xml:space="preserve">第 </w: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t xml:space="preserve"> 页 共 </w: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instrText xml:space="preserve"> NUMPAGES  \* MERGEFORMAT </w:instrTex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t>23</w:t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sz w:val="32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C784" w14:textId="77777777" w:rsidR="00C456A5" w:rsidRDefault="00C456A5">
      <w:r>
        <w:separator/>
      </w:r>
    </w:p>
  </w:footnote>
  <w:footnote w:type="continuationSeparator" w:id="0">
    <w:p w14:paraId="5C1A7E13" w14:textId="77777777" w:rsidR="00C456A5" w:rsidRDefault="00C4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BkMzY1MzQ4MTQ0NDE2NTIyMmZlNTQ4OTBiYWFlZTcifQ=="/>
  </w:docVars>
  <w:rsids>
    <w:rsidRoot w:val="00A017B7"/>
    <w:rsid w:val="000533DE"/>
    <w:rsid w:val="000C6318"/>
    <w:rsid w:val="001068BB"/>
    <w:rsid w:val="001A3407"/>
    <w:rsid w:val="001C773C"/>
    <w:rsid w:val="0020068E"/>
    <w:rsid w:val="00242DE7"/>
    <w:rsid w:val="00272B96"/>
    <w:rsid w:val="0031261D"/>
    <w:rsid w:val="003544C7"/>
    <w:rsid w:val="00434392"/>
    <w:rsid w:val="004679FD"/>
    <w:rsid w:val="004A3855"/>
    <w:rsid w:val="004C74A8"/>
    <w:rsid w:val="00563AFD"/>
    <w:rsid w:val="006276CB"/>
    <w:rsid w:val="00654AF4"/>
    <w:rsid w:val="006E0390"/>
    <w:rsid w:val="0072185F"/>
    <w:rsid w:val="00736E02"/>
    <w:rsid w:val="00816DF8"/>
    <w:rsid w:val="00867AFA"/>
    <w:rsid w:val="008C52E5"/>
    <w:rsid w:val="00986D7D"/>
    <w:rsid w:val="00A017B7"/>
    <w:rsid w:val="00A1429F"/>
    <w:rsid w:val="00B42A59"/>
    <w:rsid w:val="00B47481"/>
    <w:rsid w:val="00B64664"/>
    <w:rsid w:val="00BE4854"/>
    <w:rsid w:val="00C456A5"/>
    <w:rsid w:val="00C60B78"/>
    <w:rsid w:val="00C65791"/>
    <w:rsid w:val="00D44514"/>
    <w:rsid w:val="00D54F9A"/>
    <w:rsid w:val="00ED7AD1"/>
    <w:rsid w:val="00F65D72"/>
    <w:rsid w:val="00FF33CE"/>
    <w:rsid w:val="232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9EC94"/>
  <w15:docId w15:val="{213C4DD0-0B80-4B0D-94F6-4C0DB1D0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ind w:firstLineChars="200" w:firstLine="560"/>
    </w:pPr>
    <w:rPr>
      <w:rFonts w:ascii="仿宋_GB2312"/>
      <w:sz w:val="28"/>
      <w:szCs w:val="24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_GB2312" w:hAnsi="仿宋_GB2312" w:cs="仿宋_GB2312"/>
      <w:kern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57</Words>
  <Characters>325</Characters>
  <Application>Microsoft Office Word</Application>
  <DocSecurity>0</DocSecurity>
  <Lines>2</Lines>
  <Paragraphs>1</Paragraphs>
  <ScaleCrop>false</ScaleCrop>
  <Company>yixuewenjiao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33</cp:revision>
  <dcterms:created xsi:type="dcterms:W3CDTF">2024-12-03T04:56:00Z</dcterms:created>
  <dcterms:modified xsi:type="dcterms:W3CDTF">2025-03-13T08:53:00Z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E7299D9B2983456CAC5B7FBFB0A1D512_13</vt:lpwstr>
  </property>
</Properties>
</file>